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E513F2" w:rsidRDefault="00A629D4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E513F2">
        <w:rPr>
          <w:sz w:val="27"/>
          <w:szCs w:val="27"/>
        </w:rPr>
        <w:tab/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E513F2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E95AA0">
        <w:rPr>
          <w:rStyle w:val="normaltextrun"/>
          <w:sz w:val="28"/>
          <w:szCs w:val="28"/>
        </w:rPr>
        <w:t>3</w:t>
      </w: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513F2">
        <w:rPr>
          <w:rStyle w:val="normaltextrun"/>
          <w:sz w:val="28"/>
          <w:szCs w:val="28"/>
        </w:rPr>
        <w:t>«</w:t>
      </w:r>
      <w:r w:rsidR="00CC434F">
        <w:rPr>
          <w:rStyle w:val="normaltextrun"/>
          <w:sz w:val="28"/>
          <w:szCs w:val="28"/>
        </w:rPr>
        <w:t>29</w:t>
      </w:r>
      <w:r w:rsidRPr="00E513F2">
        <w:rPr>
          <w:rStyle w:val="contextualspellingandgrammarerror"/>
          <w:sz w:val="28"/>
          <w:szCs w:val="28"/>
        </w:rPr>
        <w:t xml:space="preserve">» марта </w:t>
      </w:r>
      <w:r w:rsidRPr="00E513F2">
        <w:rPr>
          <w:rStyle w:val="normaltextrun"/>
          <w:sz w:val="28"/>
          <w:szCs w:val="28"/>
        </w:rPr>
        <w:t>2021 года</w:t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</w:r>
      <w:r w:rsidRPr="00E513F2">
        <w:rPr>
          <w:rStyle w:val="normaltextrun"/>
          <w:sz w:val="28"/>
          <w:szCs w:val="28"/>
        </w:rPr>
        <w:tab/>
        <w:t xml:space="preserve">     г. Новокубанск</w:t>
      </w: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E513F2">
        <w:rPr>
          <w:rStyle w:val="eop"/>
          <w:sz w:val="28"/>
          <w:szCs w:val="28"/>
        </w:rPr>
        <w:t> </w:t>
      </w:r>
    </w:p>
    <w:p w:rsidR="000D5FE9" w:rsidRPr="00E513F2" w:rsidRDefault="00E513F2" w:rsidP="00611F8D">
      <w:pPr>
        <w:jc w:val="both"/>
        <w:rPr>
          <w:u w:val="single"/>
        </w:rPr>
      </w:pPr>
      <w:r>
        <w:t xml:space="preserve">Наименование </w:t>
      </w:r>
      <w:r w:rsidR="000D5FE9" w:rsidRPr="00E513F2">
        <w:t>проекта</w:t>
      </w:r>
      <w:r>
        <w:t xml:space="preserve">  рассмотренного на публичных </w:t>
      </w:r>
      <w:r w:rsidR="000D5FE9" w:rsidRPr="00E513F2">
        <w:t>слушаниях:</w:t>
      </w:r>
      <w:r>
        <w:t xml:space="preserve">         </w:t>
      </w:r>
      <w:r w:rsidR="00CC434F" w:rsidRPr="00043B37">
        <w:t xml:space="preserve">«Внесение изменений в </w:t>
      </w:r>
      <w:r w:rsidR="00CC434F" w:rsidRPr="00043B37">
        <w:rPr>
          <w:bCs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</w:p>
    <w:p w:rsidR="000D5FE9" w:rsidRPr="00E513F2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0D5FE9" w:rsidRPr="00E513F2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E513F2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="00CC434F">
        <w:rPr>
          <w:rStyle w:val="normaltextrun"/>
          <w:sz w:val="28"/>
          <w:szCs w:val="28"/>
          <w:u w:val="single"/>
        </w:rPr>
        <w:t>7</w:t>
      </w:r>
      <w:r w:rsidRPr="00E513F2">
        <w:rPr>
          <w:rStyle w:val="normaltextrun"/>
          <w:sz w:val="28"/>
          <w:szCs w:val="28"/>
          <w:u w:val="single"/>
        </w:rPr>
        <w:t xml:space="preserve"> человек</w:t>
      </w:r>
      <w:r w:rsidRPr="00E513F2">
        <w:rPr>
          <w:rStyle w:val="normaltextrun"/>
          <w:sz w:val="28"/>
          <w:szCs w:val="28"/>
        </w:rPr>
        <w:t>.</w:t>
      </w: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0D5FE9" w:rsidRPr="00E513F2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E513F2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E513F2">
        <w:rPr>
          <w:rStyle w:val="normaltextrun"/>
          <w:sz w:val="28"/>
          <w:szCs w:val="28"/>
          <w:u w:val="single"/>
        </w:rPr>
        <w:t>№ </w:t>
      </w:r>
      <w:r w:rsidR="00CC434F">
        <w:rPr>
          <w:rStyle w:val="normaltextrun"/>
          <w:sz w:val="28"/>
          <w:szCs w:val="28"/>
          <w:u w:val="single"/>
        </w:rPr>
        <w:t>3</w:t>
      </w:r>
      <w:r w:rsidRPr="00E513F2">
        <w:rPr>
          <w:rStyle w:val="normaltextrun"/>
          <w:sz w:val="28"/>
          <w:szCs w:val="28"/>
          <w:u w:val="single"/>
        </w:rPr>
        <w:t xml:space="preserve"> от </w:t>
      </w:r>
      <w:r w:rsidR="00CC434F">
        <w:rPr>
          <w:rStyle w:val="normaltextrun"/>
          <w:sz w:val="28"/>
          <w:szCs w:val="28"/>
          <w:u w:val="single"/>
        </w:rPr>
        <w:t>24</w:t>
      </w:r>
      <w:r w:rsidRPr="00E513F2">
        <w:rPr>
          <w:rStyle w:val="normaltextrun"/>
          <w:sz w:val="28"/>
          <w:szCs w:val="28"/>
          <w:u w:val="single"/>
        </w:rPr>
        <w:t xml:space="preserve"> марта 2021 года</w:t>
      </w:r>
      <w:r w:rsidRPr="00E513F2">
        <w:rPr>
          <w:rStyle w:val="eop"/>
          <w:sz w:val="28"/>
          <w:szCs w:val="28"/>
        </w:rPr>
        <w:t> </w:t>
      </w:r>
    </w:p>
    <w:p w:rsidR="000D5FE9" w:rsidRPr="00E513F2" w:rsidRDefault="000D5FE9" w:rsidP="000D5FE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AE6624" w:rsidRDefault="000D5FE9" w:rsidP="000D5FE9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E513F2">
        <w:rPr>
          <w:u w:val="single"/>
        </w:rPr>
        <w:t>Выводы по результатам публичных слушаний:</w:t>
      </w:r>
    </w:p>
    <w:p w:rsidR="002E05D9" w:rsidRPr="00E513F2" w:rsidRDefault="002E05D9" w:rsidP="000D5FE9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AE6624" w:rsidTr="00AE6624">
        <w:tc>
          <w:tcPr>
            <w:tcW w:w="534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№ п/п</w:t>
            </w:r>
          </w:p>
        </w:tc>
        <w:tc>
          <w:tcPr>
            <w:tcW w:w="2268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Предложения и</w:t>
            </w:r>
          </w:p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замечания</w:t>
            </w:r>
          </w:p>
          <w:p w:rsidR="00AE6624" w:rsidRPr="00AE6624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AE6624" w:rsidRDefault="00AE6624" w:rsidP="00AE6624">
            <w:pPr>
              <w:jc w:val="center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AE6624" w:rsidTr="00AE6624">
        <w:tc>
          <w:tcPr>
            <w:tcW w:w="534" w:type="dxa"/>
          </w:tcPr>
          <w:p w:rsidR="00AE6624" w:rsidRPr="00AE6624" w:rsidRDefault="00AE6624" w:rsidP="00AE6624">
            <w:pPr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AE6624" w:rsidRPr="00AE6624" w:rsidRDefault="00CC434F" w:rsidP="00CC434F">
            <w:pPr>
              <w:jc w:val="both"/>
              <w:rPr>
                <w:sz w:val="19"/>
                <w:szCs w:val="19"/>
              </w:rPr>
            </w:pPr>
            <w:r w:rsidRPr="00CC434F">
              <w:rPr>
                <w:sz w:val="19"/>
                <w:szCs w:val="19"/>
              </w:rPr>
              <w:t>Рассмотрение проекта "Внесение изменений в Генеральный план Новокубанского городского поселения Новокубанского района Краснодарского края"</w:t>
            </w:r>
          </w:p>
        </w:tc>
        <w:tc>
          <w:tcPr>
            <w:tcW w:w="2409" w:type="dxa"/>
          </w:tcPr>
          <w:p w:rsidR="00AE6624" w:rsidRPr="00AE6624" w:rsidRDefault="00AE6624" w:rsidP="00AE6624">
            <w:pPr>
              <w:pStyle w:val="Heading2"/>
              <w:ind w:left="-8" w:right="-1" w:hanging="9"/>
              <w:jc w:val="both"/>
              <w:rPr>
                <w:b w:val="0"/>
                <w:sz w:val="19"/>
                <w:szCs w:val="19"/>
              </w:rPr>
            </w:pPr>
            <w:r w:rsidRPr="00AE6624">
              <w:rPr>
                <w:b w:val="0"/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AE6624" w:rsidRPr="00AE6624" w:rsidRDefault="00AE6624" w:rsidP="00AE6624">
            <w:pPr>
              <w:ind w:left="-41"/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AE6624" w:rsidRDefault="00520C08" w:rsidP="00520C08">
            <w:pPr>
              <w:jc w:val="both"/>
              <w:rPr>
                <w:sz w:val="19"/>
                <w:szCs w:val="19"/>
              </w:rPr>
            </w:pPr>
            <w:r w:rsidRPr="00520C08">
              <w:rPr>
                <w:sz w:val="19"/>
                <w:szCs w:val="19"/>
              </w:rPr>
              <w:t xml:space="preserve">Рекомендовать главе </w:t>
            </w:r>
            <w:r w:rsidRPr="00AE6624">
              <w:rPr>
                <w:sz w:val="19"/>
                <w:szCs w:val="19"/>
              </w:rPr>
              <w:t xml:space="preserve">Новокубанского городского поселения Новокубанского района </w:t>
            </w:r>
            <w:r w:rsidRPr="00520C08">
              <w:rPr>
                <w:sz w:val="19"/>
                <w:szCs w:val="19"/>
              </w:rPr>
              <w:t>принять решение о внесении изменений в Правила землепользования и застройки территории Новокубанского городского поселения Новокубанского района Краснодарского края</w:t>
            </w:r>
            <w:r w:rsidRPr="00AE6624">
              <w:rPr>
                <w:sz w:val="19"/>
                <w:szCs w:val="19"/>
              </w:rPr>
              <w:t xml:space="preserve"> </w:t>
            </w:r>
          </w:p>
        </w:tc>
      </w:tr>
      <w:tr w:rsidR="00AE6624" w:rsidTr="00AE6624">
        <w:tc>
          <w:tcPr>
            <w:tcW w:w="534" w:type="dxa"/>
          </w:tcPr>
          <w:p w:rsidR="00AE6624" w:rsidRPr="00AE6624" w:rsidRDefault="00AE6624" w:rsidP="00AE6624">
            <w:pPr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2</w:t>
            </w:r>
          </w:p>
        </w:tc>
        <w:tc>
          <w:tcPr>
            <w:tcW w:w="2268" w:type="dxa"/>
          </w:tcPr>
          <w:p w:rsidR="00AE6624" w:rsidRPr="00AE6624" w:rsidRDefault="00520C08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520C08">
              <w:rPr>
                <w:color w:val="auto"/>
                <w:sz w:val="19"/>
                <w:szCs w:val="19"/>
              </w:rPr>
              <w:t>Рассмотрение рекомендаций департамента по архитектуре и градостроительству Краснодарского края "О применении норм градостроительного законодательства"</w:t>
            </w:r>
          </w:p>
        </w:tc>
        <w:tc>
          <w:tcPr>
            <w:tcW w:w="2409" w:type="dxa"/>
          </w:tcPr>
          <w:p w:rsidR="00AE6624" w:rsidRPr="00AE6624" w:rsidRDefault="00520C08" w:rsidP="00AE6624">
            <w:pPr>
              <w:pStyle w:val="western"/>
              <w:spacing w:line="240" w:lineRule="auto"/>
              <w:jc w:val="center"/>
              <w:rPr>
                <w:color w:val="auto"/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AE6624" w:rsidRPr="00AE6624" w:rsidRDefault="00AE6624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AE6624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AE6624" w:rsidRDefault="00AE6624" w:rsidP="00520C08">
            <w:pPr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      Рекомендовать  главе Новокубанского городского поселения Новокубанского района принять </w:t>
            </w:r>
            <w:r w:rsidR="00520C08">
              <w:rPr>
                <w:sz w:val="19"/>
                <w:szCs w:val="19"/>
              </w:rPr>
              <w:t xml:space="preserve">согласованные рекомендации </w:t>
            </w:r>
          </w:p>
        </w:tc>
      </w:tr>
      <w:tr w:rsidR="00AE6624" w:rsidTr="00AE6624">
        <w:tc>
          <w:tcPr>
            <w:tcW w:w="534" w:type="dxa"/>
          </w:tcPr>
          <w:p w:rsidR="00AE6624" w:rsidRPr="00AE6624" w:rsidRDefault="00AE6624" w:rsidP="00AE6624">
            <w:pPr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>3</w:t>
            </w:r>
          </w:p>
        </w:tc>
        <w:tc>
          <w:tcPr>
            <w:tcW w:w="2268" w:type="dxa"/>
          </w:tcPr>
          <w:p w:rsidR="00AE6624" w:rsidRPr="00AE6624" w:rsidRDefault="002E05D9" w:rsidP="00C8711A">
            <w:pPr>
              <w:jc w:val="both"/>
              <w:rPr>
                <w:sz w:val="19"/>
                <w:szCs w:val="19"/>
              </w:rPr>
            </w:pPr>
            <w:r w:rsidRPr="002E05D9">
              <w:rPr>
                <w:sz w:val="19"/>
                <w:szCs w:val="19"/>
              </w:rPr>
              <w:t>Внес</w:t>
            </w:r>
            <w:r>
              <w:rPr>
                <w:sz w:val="19"/>
                <w:szCs w:val="19"/>
              </w:rPr>
              <w:t>ти</w:t>
            </w:r>
            <w:r w:rsidRPr="002E05D9">
              <w:rPr>
                <w:sz w:val="19"/>
                <w:szCs w:val="19"/>
              </w:rPr>
              <w:t xml:space="preserve"> изменения </w:t>
            </w:r>
            <w:r w:rsidR="00C8711A" w:rsidRPr="002E05D9">
              <w:rPr>
                <w:sz w:val="19"/>
                <w:szCs w:val="19"/>
              </w:rPr>
              <w:t>в таблицу № 1 "Виды разрешенного использования земельных участков и объектов капитального строительства в территориальных зонах"</w:t>
            </w:r>
            <w:r w:rsidRPr="002E05D9">
              <w:rPr>
                <w:sz w:val="19"/>
                <w:szCs w:val="19"/>
              </w:rPr>
              <w:t xml:space="preserve"> </w:t>
            </w:r>
            <w:r w:rsidRPr="002E05D9">
              <w:rPr>
                <w:sz w:val="19"/>
                <w:szCs w:val="19"/>
              </w:rPr>
              <w:lastRenderedPageBreak/>
              <w:t>стать</w:t>
            </w:r>
            <w:r w:rsidR="00C8711A">
              <w:rPr>
                <w:sz w:val="19"/>
                <w:szCs w:val="19"/>
              </w:rPr>
              <w:t>и</w:t>
            </w:r>
            <w:r w:rsidRPr="002E05D9">
              <w:rPr>
                <w:sz w:val="19"/>
                <w:szCs w:val="19"/>
              </w:rPr>
              <w:t xml:space="preserve"> 40 части 3 градостроительных регламентов </w:t>
            </w:r>
          </w:p>
        </w:tc>
        <w:tc>
          <w:tcPr>
            <w:tcW w:w="2409" w:type="dxa"/>
          </w:tcPr>
          <w:p w:rsidR="00AE6624" w:rsidRPr="00AE6624" w:rsidRDefault="002E05D9" w:rsidP="00AE6624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1985" w:type="dxa"/>
          </w:tcPr>
          <w:p w:rsidR="00AE6624" w:rsidRPr="00AE6624" w:rsidRDefault="00AE6624" w:rsidP="00AE6624">
            <w:pPr>
              <w:pStyle w:val="western"/>
              <w:spacing w:line="105" w:lineRule="atLeast"/>
              <w:ind w:firstLine="133"/>
              <w:jc w:val="both"/>
              <w:rPr>
                <w:color w:val="auto"/>
                <w:sz w:val="19"/>
                <w:szCs w:val="19"/>
              </w:rPr>
            </w:pPr>
            <w:r w:rsidRPr="00AE6624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AE6624" w:rsidRDefault="00AE6624" w:rsidP="00AE6624">
            <w:pPr>
              <w:jc w:val="both"/>
              <w:rPr>
                <w:sz w:val="19"/>
                <w:szCs w:val="19"/>
              </w:rPr>
            </w:pPr>
            <w:r w:rsidRPr="00AE6624">
              <w:rPr>
                <w:sz w:val="19"/>
                <w:szCs w:val="19"/>
              </w:rPr>
              <w:t xml:space="preserve">      Рекомендовать  главе Новокубанского городского поселения Новокубанского района принять решение  о</w:t>
            </w:r>
            <w:r w:rsidR="002E05D9">
              <w:rPr>
                <w:sz w:val="19"/>
                <w:szCs w:val="19"/>
              </w:rPr>
              <w:t xml:space="preserve"> в</w:t>
            </w:r>
            <w:r w:rsidR="002E05D9" w:rsidRPr="002E05D9">
              <w:rPr>
                <w:sz w:val="19"/>
                <w:szCs w:val="19"/>
              </w:rPr>
              <w:t>нес</w:t>
            </w:r>
            <w:r w:rsidR="002E05D9">
              <w:rPr>
                <w:sz w:val="19"/>
                <w:szCs w:val="19"/>
              </w:rPr>
              <w:t>ении</w:t>
            </w:r>
            <w:r w:rsidR="002E05D9" w:rsidRPr="002E05D9">
              <w:rPr>
                <w:sz w:val="19"/>
                <w:szCs w:val="19"/>
              </w:rPr>
              <w:t xml:space="preserve"> изменени</w:t>
            </w:r>
            <w:r w:rsidR="00C8711A">
              <w:rPr>
                <w:sz w:val="19"/>
                <w:szCs w:val="19"/>
              </w:rPr>
              <w:t>й</w:t>
            </w:r>
            <w:r w:rsidR="002E05D9" w:rsidRPr="002E05D9">
              <w:rPr>
                <w:sz w:val="19"/>
                <w:szCs w:val="19"/>
              </w:rPr>
              <w:t xml:space="preserve"> в статью 40 части 3 градостроительных </w:t>
            </w:r>
            <w:r w:rsidR="002E05D9" w:rsidRPr="002E05D9">
              <w:rPr>
                <w:sz w:val="19"/>
                <w:szCs w:val="19"/>
              </w:rPr>
              <w:lastRenderedPageBreak/>
              <w:t>регламентов</w:t>
            </w:r>
            <w:r w:rsidRPr="00AE6624">
              <w:rPr>
                <w:sz w:val="19"/>
                <w:szCs w:val="19"/>
              </w:rPr>
              <w:t xml:space="preserve"> .</w:t>
            </w:r>
          </w:p>
          <w:p w:rsidR="00AE6624" w:rsidRPr="00AE6624" w:rsidRDefault="00AE6624" w:rsidP="00AE6624">
            <w:pPr>
              <w:pStyle w:val="Heading2"/>
              <w:ind w:left="0" w:right="-1" w:firstLine="21"/>
              <w:jc w:val="both"/>
              <w:rPr>
                <w:b w:val="0"/>
                <w:spacing w:val="-8"/>
                <w:sz w:val="19"/>
                <w:szCs w:val="19"/>
              </w:rPr>
            </w:pPr>
          </w:p>
        </w:tc>
      </w:tr>
    </w:tbl>
    <w:p w:rsidR="000D5FE9" w:rsidRDefault="000D5FE9" w:rsidP="006049D3">
      <w:pPr>
        <w:jc w:val="both"/>
        <w:rPr>
          <w:sz w:val="27"/>
          <w:szCs w:val="27"/>
        </w:rPr>
      </w:pPr>
    </w:p>
    <w:p w:rsidR="000D5FE9" w:rsidRPr="00F1171B" w:rsidRDefault="000D5FE9" w:rsidP="000D5FE9">
      <w:pPr>
        <w:widowControl w:val="0"/>
        <w:autoSpaceDE w:val="0"/>
        <w:autoSpaceDN w:val="0"/>
        <w:adjustRightInd w:val="0"/>
        <w:jc w:val="both"/>
      </w:pPr>
      <w:r>
        <w:tab/>
      </w:r>
      <w:r w:rsidRPr="00F1171B">
        <w:t xml:space="preserve">Рекомендовать главе Новокубанского городского поселения Новокубанского района </w:t>
      </w:r>
      <w:r w:rsidR="002E05D9" w:rsidRPr="00FB601F">
        <w:t xml:space="preserve">принятия решения о направлении указанного проекта в </w:t>
      </w:r>
      <w:r w:rsidR="002E05D9" w:rsidRPr="00674658">
        <w:t xml:space="preserve">Совет Новокубанского городского поселения Новокубанского района </w:t>
      </w:r>
      <w:r w:rsidR="002E05D9" w:rsidRPr="00FB601F">
        <w:t>для утверждения</w:t>
      </w:r>
      <w:r w:rsidRPr="00F1171B">
        <w:t>.</w:t>
      </w:r>
    </w:p>
    <w:p w:rsidR="000D5FE9" w:rsidRDefault="000D5FE9" w:rsidP="000D5FE9">
      <w:pPr>
        <w:jc w:val="both"/>
        <w:rPr>
          <w:sz w:val="27"/>
          <w:szCs w:val="27"/>
        </w:rPr>
      </w:pPr>
    </w:p>
    <w:p w:rsidR="000D5FE9" w:rsidRDefault="000D5FE9" w:rsidP="000D5FE9">
      <w:pPr>
        <w:jc w:val="both"/>
        <w:rPr>
          <w:sz w:val="27"/>
          <w:szCs w:val="27"/>
        </w:rPr>
      </w:pPr>
    </w:p>
    <w:p w:rsidR="000D5FE9" w:rsidRDefault="000D5FE9" w:rsidP="000D5FE9">
      <w:pPr>
        <w:jc w:val="both"/>
        <w:rPr>
          <w:sz w:val="27"/>
          <w:szCs w:val="27"/>
        </w:rPr>
      </w:pPr>
    </w:p>
    <w:p w:rsidR="000D5FE9" w:rsidRPr="00E46E87" w:rsidRDefault="000D5FE9" w:rsidP="000D5FE9">
      <w:pPr>
        <w:jc w:val="both"/>
        <w:rPr>
          <w:sz w:val="27"/>
          <w:szCs w:val="27"/>
        </w:rPr>
      </w:pPr>
      <w:r>
        <w:t>Председатель</w:t>
      </w:r>
      <w:r w:rsidRPr="00025FA3">
        <w:t xml:space="preserve"> к</w:t>
      </w:r>
      <w:r>
        <w:t xml:space="preserve">омиссии                                              </w:t>
      </w:r>
      <w:r w:rsidR="007F3A8E">
        <w:t xml:space="preserve">             </w:t>
      </w:r>
      <w:r>
        <w:t xml:space="preserve">     С.Б. Гончаров</w:t>
      </w:r>
    </w:p>
    <w:p w:rsidR="000D5FE9" w:rsidRPr="00E46E87" w:rsidRDefault="000D5FE9" w:rsidP="006049D3">
      <w:pPr>
        <w:jc w:val="both"/>
        <w:rPr>
          <w:sz w:val="27"/>
          <w:szCs w:val="27"/>
        </w:rPr>
      </w:pPr>
    </w:p>
    <w:sectPr w:rsidR="000D5FE9" w:rsidRPr="00E46E87" w:rsidSect="007F3A8E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570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458" w:rsidRDefault="00487458">
      <w:r>
        <w:separator/>
      </w:r>
    </w:p>
  </w:endnote>
  <w:endnote w:type="continuationSeparator" w:id="1">
    <w:p w:rsidR="00487458" w:rsidRDefault="00487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458" w:rsidRDefault="00487458">
      <w:r>
        <w:separator/>
      </w:r>
    </w:p>
  </w:footnote>
  <w:footnote w:type="continuationSeparator" w:id="1">
    <w:p w:rsidR="00487458" w:rsidRDefault="004874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87B2C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87B2C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5AA0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№ п/п</w:t>
          </w:r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r>
            <w:rPr>
              <w:sz w:val="20"/>
              <w:szCs w:val="20"/>
            </w:rPr>
            <w:t>Кубанская,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участок расположенный по адресу: </w:t>
          </w:r>
          <w:r w:rsidRPr="00361AE3">
            <w:t xml:space="preserve"> </w:t>
          </w:r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 xml:space="preserve">безопасности», Федеральному закону от 30.12.2009 г. № 384-ФЗ «Технический регламент о безопасности зданий и сооружений», требованиям СП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смежеству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г. Новокубанск,                                      ул. Н. Шабатько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расположенном по адресу: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связм с тем, что планируемый к переводу объект был недвижимости возведен до установления действующего градостроительного регламента, а именно в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r>
            <w:rPr>
              <w:sz w:val="20"/>
              <w:szCs w:val="20"/>
            </w:rPr>
            <w:t>Первомайская,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участка-«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>», расположенного по адресу:  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безопасности», Федеральному закону от 30.12.2009 г. № 384-ФЗ «Технический регламент о безопасности зданий и сооружений», требованиям СП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914"/>
    <w:rsid w:val="00170B1C"/>
    <w:rsid w:val="001712B0"/>
    <w:rsid w:val="00171869"/>
    <w:rsid w:val="0017256E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2C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05D9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616B"/>
    <w:rsid w:val="003A0ABE"/>
    <w:rsid w:val="003A0ACB"/>
    <w:rsid w:val="003A13F6"/>
    <w:rsid w:val="003A18EB"/>
    <w:rsid w:val="003A256B"/>
    <w:rsid w:val="003A31BC"/>
    <w:rsid w:val="003A328E"/>
    <w:rsid w:val="003A370C"/>
    <w:rsid w:val="003A3F39"/>
    <w:rsid w:val="003A411B"/>
    <w:rsid w:val="003A4130"/>
    <w:rsid w:val="003A449E"/>
    <w:rsid w:val="003A46CA"/>
    <w:rsid w:val="003A5741"/>
    <w:rsid w:val="003A6845"/>
    <w:rsid w:val="003A6C2B"/>
    <w:rsid w:val="003A71D6"/>
    <w:rsid w:val="003B0168"/>
    <w:rsid w:val="003B043E"/>
    <w:rsid w:val="003B06C7"/>
    <w:rsid w:val="003B0884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2420"/>
    <w:rsid w:val="003C6405"/>
    <w:rsid w:val="003D13CD"/>
    <w:rsid w:val="003D13EB"/>
    <w:rsid w:val="003D29DB"/>
    <w:rsid w:val="003D49D9"/>
    <w:rsid w:val="003D4E8A"/>
    <w:rsid w:val="003D5917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4BCD"/>
    <w:rsid w:val="00474F87"/>
    <w:rsid w:val="004754D9"/>
    <w:rsid w:val="004759AB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458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C08"/>
    <w:rsid w:val="00520E4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525A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54E6"/>
    <w:rsid w:val="0067577B"/>
    <w:rsid w:val="00675841"/>
    <w:rsid w:val="0068013D"/>
    <w:rsid w:val="006809C6"/>
    <w:rsid w:val="00681AD1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BF7"/>
    <w:rsid w:val="00695F53"/>
    <w:rsid w:val="006974B1"/>
    <w:rsid w:val="00697C5B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73E5"/>
    <w:rsid w:val="006F7A74"/>
    <w:rsid w:val="007000B5"/>
    <w:rsid w:val="00702428"/>
    <w:rsid w:val="00702C53"/>
    <w:rsid w:val="00703536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23CF3"/>
    <w:rsid w:val="00725AB5"/>
    <w:rsid w:val="00726CA0"/>
    <w:rsid w:val="007301B6"/>
    <w:rsid w:val="00731D2F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CBD"/>
    <w:rsid w:val="00761297"/>
    <w:rsid w:val="007627FF"/>
    <w:rsid w:val="00762C58"/>
    <w:rsid w:val="00762E8A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BE9"/>
    <w:rsid w:val="007D252F"/>
    <w:rsid w:val="007D442B"/>
    <w:rsid w:val="007D5B07"/>
    <w:rsid w:val="007D6579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6A3"/>
    <w:rsid w:val="00876CF1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2A53"/>
    <w:rsid w:val="00892A6E"/>
    <w:rsid w:val="00892B50"/>
    <w:rsid w:val="00895F54"/>
    <w:rsid w:val="00896527"/>
    <w:rsid w:val="00896AB3"/>
    <w:rsid w:val="0089737D"/>
    <w:rsid w:val="008A0B51"/>
    <w:rsid w:val="008A119E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35A7"/>
    <w:rsid w:val="008B532B"/>
    <w:rsid w:val="008B6432"/>
    <w:rsid w:val="008B6973"/>
    <w:rsid w:val="008C148B"/>
    <w:rsid w:val="008C1E56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2324"/>
    <w:rsid w:val="00932F3A"/>
    <w:rsid w:val="0093422D"/>
    <w:rsid w:val="009346B3"/>
    <w:rsid w:val="00934DB1"/>
    <w:rsid w:val="00935E66"/>
    <w:rsid w:val="009364C8"/>
    <w:rsid w:val="009376B0"/>
    <w:rsid w:val="00940258"/>
    <w:rsid w:val="00940E06"/>
    <w:rsid w:val="00941A4A"/>
    <w:rsid w:val="00945DEF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286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AC8"/>
    <w:rsid w:val="009C3AC7"/>
    <w:rsid w:val="009C4CA7"/>
    <w:rsid w:val="009C6E1D"/>
    <w:rsid w:val="009C7658"/>
    <w:rsid w:val="009D15C0"/>
    <w:rsid w:val="009D2801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3BF7"/>
    <w:rsid w:val="00A844A1"/>
    <w:rsid w:val="00A84C14"/>
    <w:rsid w:val="00A859C1"/>
    <w:rsid w:val="00A864CF"/>
    <w:rsid w:val="00A86E4D"/>
    <w:rsid w:val="00A871EB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C6C0D"/>
    <w:rsid w:val="00BD0591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EEA"/>
    <w:rsid w:val="00C5771E"/>
    <w:rsid w:val="00C578F8"/>
    <w:rsid w:val="00C57DCD"/>
    <w:rsid w:val="00C60DA2"/>
    <w:rsid w:val="00C6193E"/>
    <w:rsid w:val="00C62997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11A"/>
    <w:rsid w:val="00C87573"/>
    <w:rsid w:val="00C90706"/>
    <w:rsid w:val="00C909EE"/>
    <w:rsid w:val="00C90E6C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424"/>
    <w:rsid w:val="00CB7C2E"/>
    <w:rsid w:val="00CC0244"/>
    <w:rsid w:val="00CC0C11"/>
    <w:rsid w:val="00CC1095"/>
    <w:rsid w:val="00CC1479"/>
    <w:rsid w:val="00CC1549"/>
    <w:rsid w:val="00CC184D"/>
    <w:rsid w:val="00CC39C9"/>
    <w:rsid w:val="00CC434F"/>
    <w:rsid w:val="00CC495C"/>
    <w:rsid w:val="00CC7063"/>
    <w:rsid w:val="00CC7335"/>
    <w:rsid w:val="00CC7B0C"/>
    <w:rsid w:val="00CD097F"/>
    <w:rsid w:val="00CD0B2A"/>
    <w:rsid w:val="00CD137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E46"/>
    <w:rsid w:val="00D0101E"/>
    <w:rsid w:val="00D0312F"/>
    <w:rsid w:val="00D038BD"/>
    <w:rsid w:val="00D03F53"/>
    <w:rsid w:val="00D0442C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C1C"/>
    <w:rsid w:val="00DD2012"/>
    <w:rsid w:val="00DD2546"/>
    <w:rsid w:val="00DD25EF"/>
    <w:rsid w:val="00DD4EC5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277F"/>
    <w:rsid w:val="00E62854"/>
    <w:rsid w:val="00E636D5"/>
    <w:rsid w:val="00E64E8A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AA0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232B3-F085-4FEE-A709-5498BD77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creator>Коробейникова</dc:creator>
  <cp:lastModifiedBy>1</cp:lastModifiedBy>
  <cp:revision>4</cp:revision>
  <cp:lastPrinted>2021-03-31T06:34:00Z</cp:lastPrinted>
  <dcterms:created xsi:type="dcterms:W3CDTF">2021-03-30T11:25:00Z</dcterms:created>
  <dcterms:modified xsi:type="dcterms:W3CDTF">2021-03-31T06:35:00Z</dcterms:modified>
</cp:coreProperties>
</file>